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1D" w:rsidRDefault="00E54E1D" w:rsidP="00F22660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E54E1D" w:rsidRDefault="00D721E1" w:rsidP="00F22660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INSTRUCTI</w:t>
      </w:r>
      <w:r w:rsidR="00E54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VO SOLICITUD Y USO BNA NET</w:t>
      </w:r>
    </w:p>
    <w:p w:rsidR="00726309" w:rsidRPr="00726309" w:rsidRDefault="00726309" w:rsidP="0072630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/>
          <w:color w:val="000000"/>
        </w:rPr>
      </w:pPr>
      <w:r w:rsidRPr="00726309">
        <w:rPr>
          <w:rFonts w:ascii="Arial" w:hAnsi="Arial" w:cs="Arial"/>
          <w:b/>
          <w:color w:val="000000"/>
        </w:rPr>
        <w:t>Solicitud de habilitación para operar con sistema BNA Net</w:t>
      </w:r>
    </w:p>
    <w:p w:rsidR="00E54E1D" w:rsidRDefault="00E54E1D" w:rsidP="00F2266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el marco de la Acordada 29508 se solicita a los Juzgados que necesiten realizar transferencias electrónicas y </w:t>
      </w:r>
      <w:r>
        <w:rPr>
          <w:rStyle w:val="Textoennegrita"/>
          <w:rFonts w:ascii="Arial" w:hAnsi="Arial" w:cs="Arial"/>
          <w:color w:val="000000"/>
        </w:rPr>
        <w:t>no tengan asignados usuarios</w:t>
      </w:r>
      <w:r>
        <w:rPr>
          <w:rFonts w:ascii="Arial" w:hAnsi="Arial" w:cs="Arial"/>
          <w:color w:val="000000"/>
        </w:rPr>
        <w:t> en el sistema BNA Net que envíen un correo a </w:t>
      </w:r>
      <w:hyperlink r:id="rId5" w:tgtFrame="_blank" w:history="1">
        <w:r>
          <w:rPr>
            <w:rStyle w:val="Hipervnculo"/>
            <w:rFonts w:ascii="Arial" w:hAnsi="Arial" w:cs="Arial"/>
            <w:color w:val="005A95"/>
          </w:rPr>
          <w:t>usuariosbna@jus.mendoza.gov.ar</w:t>
        </w:r>
      </w:hyperlink>
      <w:r>
        <w:rPr>
          <w:rFonts w:ascii="Arial" w:hAnsi="Arial" w:cs="Arial"/>
          <w:color w:val="000000"/>
        </w:rPr>
        <w:t>, desde el mail oficial del Juez/a o Administrador/a acompañando la siguiente planilla con la información de los usuarios a crear.</w:t>
      </w:r>
    </w:p>
    <w:p w:rsidR="00BF081F" w:rsidRDefault="00BF081F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1843"/>
        <w:gridCol w:w="1843"/>
        <w:gridCol w:w="1701"/>
      </w:tblGrid>
      <w:tr w:rsidR="00BF081F" w:rsidRPr="00A97433" w:rsidTr="00C750DC">
        <w:trPr>
          <w:trHeight w:val="300"/>
        </w:trPr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41824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41824">
              <w:rPr>
                <w:rFonts w:ascii="Arial" w:eastAsia="Times New Roman" w:hAnsi="Arial" w:cs="Arial"/>
                <w:b/>
                <w:lang w:eastAsia="es-ES"/>
              </w:rPr>
              <w:t>Nombre y Apellido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41824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41824">
              <w:rPr>
                <w:rFonts w:ascii="Arial" w:eastAsia="Times New Roman" w:hAnsi="Arial" w:cs="Arial"/>
                <w:b/>
                <w:lang w:eastAsia="es-ES"/>
              </w:rPr>
              <w:t>DNI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41824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41824">
              <w:rPr>
                <w:rFonts w:ascii="Arial" w:eastAsia="Times New Roman" w:hAnsi="Arial" w:cs="Arial"/>
                <w:b/>
                <w:lang w:eastAsia="es-ES"/>
              </w:rPr>
              <w:t>Tipo usuario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41824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41824">
              <w:rPr>
                <w:rFonts w:ascii="Arial" w:eastAsia="Times New Roman" w:hAnsi="Arial" w:cs="Arial"/>
                <w:b/>
                <w:lang w:eastAsia="es-ES"/>
              </w:rPr>
              <w:t>IP</w:t>
            </w:r>
          </w:p>
        </w:tc>
      </w:tr>
      <w:tr w:rsidR="00BF081F" w:rsidRPr="00A97433" w:rsidTr="00C750DC">
        <w:trPr>
          <w:trHeight w:val="300"/>
        </w:trPr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Juez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BF081F" w:rsidRPr="00A97433" w:rsidTr="00C750DC">
        <w:trPr>
          <w:trHeight w:val="300"/>
        </w:trPr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Secretario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BF081F" w:rsidRPr="00A97433" w:rsidTr="00C750DC">
        <w:trPr>
          <w:trHeight w:val="300"/>
        </w:trPr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Prosecretario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BF081F" w:rsidRPr="00A97433" w:rsidTr="00C750DC">
        <w:trPr>
          <w:trHeight w:val="300"/>
        </w:trPr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Consulta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BF081F" w:rsidRPr="00A97433" w:rsidTr="00C750DC">
        <w:trPr>
          <w:trHeight w:val="300"/>
        </w:trPr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Consulta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BF081F" w:rsidRPr="00A97433" w:rsidTr="00C750DC">
        <w:trPr>
          <w:trHeight w:val="300"/>
        </w:trPr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Consulta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BF081F" w:rsidRPr="00A97433" w:rsidTr="00C750DC">
        <w:trPr>
          <w:trHeight w:val="300"/>
        </w:trPr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Consulta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81F" w:rsidRPr="00A97433" w:rsidRDefault="00BF081F" w:rsidP="00F2266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</w:tbl>
    <w:p w:rsidR="00980C51" w:rsidRDefault="00980C51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97433" w:rsidRPr="00726309" w:rsidRDefault="00726309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Información para completar la planilla</w:t>
      </w:r>
    </w:p>
    <w:p w:rsidR="00A97433" w:rsidRPr="00726309" w:rsidRDefault="00726309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CANTIDADES MÁXIMAS DE USUARIOS</w:t>
      </w:r>
    </w:p>
    <w:p w:rsidR="00A97433" w:rsidRDefault="00A97433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Total: 7</w:t>
      </w:r>
    </w:p>
    <w:p w:rsidR="00A97433" w:rsidRDefault="00A97433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Usuarios de consulta: 4</w:t>
      </w:r>
    </w:p>
    <w:p w:rsidR="00A97433" w:rsidRDefault="00A97433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Usuarios de prosecretario/secretario: 2 </w:t>
      </w:r>
    </w:p>
    <w:p w:rsidR="00A97433" w:rsidRDefault="00A97433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Usuario de juez: 1 </w:t>
      </w:r>
    </w:p>
    <w:p w:rsidR="00A97433" w:rsidRDefault="00A97433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97433" w:rsidRPr="00A97433" w:rsidRDefault="00726309" w:rsidP="00F22660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A9743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PERMISOS</w:t>
      </w:r>
    </w:p>
    <w:p w:rsidR="00A97433" w:rsidRPr="00A97433" w:rsidRDefault="00A97433" w:rsidP="00F22660">
      <w:pPr>
        <w:pStyle w:val="Prrafodelista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9743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Usuarios de </w:t>
      </w:r>
      <w:r w:rsidRPr="00A97433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consulta</w:t>
      </w:r>
      <w:r w:rsidRPr="00A9743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A97433" w:rsidRPr="00980C51" w:rsidRDefault="00A97433" w:rsidP="00F226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</w:t>
      </w: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ueden </w:t>
      </w:r>
      <w:r w:rsidRPr="00980C51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consultar saldo y movimientos</w:t>
      </w: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 las cuentas judiciales</w:t>
      </w:r>
    </w:p>
    <w:p w:rsidR="00A97433" w:rsidRPr="00227E0C" w:rsidRDefault="00A97433" w:rsidP="00F22660">
      <w:pPr>
        <w:pStyle w:val="Prrafodelista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  <w:r w:rsidRPr="00227E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Usuarios de prosecretario/secretario </w:t>
      </w:r>
    </w:p>
    <w:p w:rsidR="00A97433" w:rsidRPr="00980C51" w:rsidRDefault="00A97433" w:rsidP="00F226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</w:t>
      </w: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ueden </w:t>
      </w:r>
      <w:r w:rsidRPr="00980C51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dar de alta libranzas</w:t>
      </w: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="00227E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reingresarlas y </w:t>
      </w: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consultar saldos </w:t>
      </w:r>
    </w:p>
    <w:p w:rsidR="00A97433" w:rsidRPr="00227E0C" w:rsidRDefault="00A97433" w:rsidP="00F22660">
      <w:pPr>
        <w:pStyle w:val="Prrafodelista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27E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Usuario de juez</w:t>
      </w:r>
    </w:p>
    <w:p w:rsidR="00935720" w:rsidRDefault="00A97433" w:rsidP="00F226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</w:t>
      </w: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ueden </w:t>
      </w:r>
      <w:r w:rsidRPr="00980C51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firmar las libranzas dadas de alta</w:t>
      </w:r>
      <w:r w:rsidR="00227E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</w:t>
      </w:r>
      <w:r w:rsidRPr="00980C5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consultar saldos </w:t>
      </w:r>
    </w:p>
    <w:p w:rsidR="00935720" w:rsidRDefault="00935720">
      <w:pPr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br w:type="page"/>
      </w:r>
    </w:p>
    <w:p w:rsidR="00A97433" w:rsidRPr="00980C51" w:rsidRDefault="00A97433" w:rsidP="00F226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168E6" w:rsidRDefault="005168E6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PREGUNTAS FRECUENTES</w:t>
      </w:r>
    </w:p>
    <w:p w:rsidR="00E54E1D" w:rsidRPr="005168E6" w:rsidRDefault="00A97433" w:rsidP="005168E6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168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¿Es requisito que los usuarios prosecretario, secretario, juez, estén asignados a quien cumple ese rol dentro del Juzgado?</w:t>
      </w:r>
      <w:r w:rsidR="008C58B5" w:rsidRPr="005168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</w:p>
    <w:p w:rsidR="00E54E1D" w:rsidRDefault="00E54E1D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54E1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No, puede ser cualquier empleado autorizado por correo del Juez/a, Administrador/a del Tribunal.</w:t>
      </w:r>
    </w:p>
    <w:p w:rsidR="00F22660" w:rsidRPr="00E54E1D" w:rsidRDefault="00F22660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920FD" w:rsidRPr="005168E6" w:rsidRDefault="00A920FD" w:rsidP="005168E6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168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¿Cómo empieza a operar el tribunal?</w:t>
      </w:r>
    </w:p>
    <w:p w:rsidR="00A920FD" w:rsidRDefault="00A920FD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usuarios recibirán sus datos de acceso en su casilla SINEA</w:t>
      </w:r>
    </w:p>
    <w:p w:rsidR="00A920FD" w:rsidRPr="00A920FD" w:rsidRDefault="00726309" w:rsidP="00F22660">
      <w:pPr>
        <w:shd w:val="clear" w:color="auto" w:fill="FFFFFF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usuario debe ingresar </w:t>
      </w:r>
      <w:r w:rsidR="00A920FD" w:rsidRPr="00A920FD">
        <w:rPr>
          <w:rFonts w:ascii="Arial" w:hAnsi="Arial" w:cs="Arial"/>
          <w:sz w:val="24"/>
          <w:szCs w:val="24"/>
        </w:rPr>
        <w:t xml:space="preserve">desde </w:t>
      </w:r>
      <w:hyperlink r:id="rId6" w:history="1">
        <w:r w:rsidR="00A920FD" w:rsidRPr="00A920FD">
          <w:rPr>
            <w:rStyle w:val="Hipervnculo"/>
            <w:rFonts w:ascii="Arial" w:hAnsi="Arial" w:cs="Arial"/>
            <w:sz w:val="24"/>
            <w:szCs w:val="24"/>
          </w:rPr>
          <w:t>https://sinea.jus.mendoza.gov.ar/</w:t>
        </w:r>
      </w:hyperlink>
    </w:p>
    <w:p w:rsidR="00A920FD" w:rsidRDefault="00726309" w:rsidP="00F22660">
      <w:pPr>
        <w:shd w:val="clear" w:color="auto" w:fill="FFFFFF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es la primera vez que ingresa</w:t>
      </w:r>
      <w:r w:rsidR="00A920FD" w:rsidRPr="00A920F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</w:t>
      </w:r>
      <w:r w:rsidR="00A920FD" w:rsidRPr="00A920FD">
        <w:rPr>
          <w:rFonts w:ascii="Arial" w:hAnsi="Arial" w:cs="Arial"/>
          <w:sz w:val="24"/>
          <w:szCs w:val="24"/>
        </w:rPr>
        <w:t xml:space="preserve"> usuario es el DNI y la clave la foja de servicio</w:t>
      </w:r>
    </w:p>
    <w:p w:rsidR="00F22660" w:rsidRPr="00A920FD" w:rsidRDefault="00F22660" w:rsidP="00F22660">
      <w:pPr>
        <w:shd w:val="clear" w:color="auto" w:fill="FFFFFF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5F2E24" w:rsidRPr="005168E6" w:rsidRDefault="005F2E24" w:rsidP="005168E6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168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¿Qué debo hacer antes de ingresar al sistema por primera vez?</w:t>
      </w:r>
    </w:p>
    <w:p w:rsidR="005F2E24" w:rsidRDefault="005F2E24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F2E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Leer la </w:t>
      </w:r>
      <w:hyperlink r:id="rId7" w:history="1">
        <w:r w:rsidRPr="005F2E24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 xml:space="preserve">Guía </w:t>
        </w:r>
        <w:r w:rsidRPr="005F2E24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A</w:t>
        </w:r>
        <w:r w:rsidRPr="005F2E24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breviada</w:t>
        </w:r>
      </w:hyperlink>
      <w:r w:rsidRPr="005F2E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el </w:t>
      </w:r>
      <w:hyperlink r:id="rId8" w:history="1">
        <w:r w:rsidRPr="005F2E24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 xml:space="preserve">Manual </w:t>
        </w:r>
        <w:r w:rsidRPr="005F2E24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d</w:t>
        </w:r>
        <w:r w:rsidRPr="005F2E24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e</w:t>
        </w:r>
        <w:r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l Usuario</w:t>
        </w:r>
      </w:hyperlink>
    </w:p>
    <w:p w:rsidR="00726309" w:rsidRPr="005F2E24" w:rsidRDefault="00726309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920FD" w:rsidRPr="00726309" w:rsidRDefault="00A920FD" w:rsidP="00726309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¿Cómo ingresar al sistema por primera vez?</w:t>
      </w:r>
    </w:p>
    <w:p w:rsidR="00A920FD" w:rsidRPr="00726309" w:rsidRDefault="00A920FD" w:rsidP="0072630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6309">
        <w:rPr>
          <w:rFonts w:ascii="Arial" w:hAnsi="Arial" w:cs="Arial"/>
          <w:sz w:val="24"/>
          <w:szCs w:val="24"/>
        </w:rPr>
        <w:t xml:space="preserve">Página del Poder Judicial </w:t>
      </w:r>
      <w:r w:rsidRPr="00726309">
        <w:rPr>
          <w:rFonts w:ascii="Arial" w:hAnsi="Arial" w:cs="Arial"/>
          <w:sz w:val="24"/>
          <w:szCs w:val="24"/>
        </w:rPr>
        <w:tab/>
      </w:r>
      <w:hyperlink r:id="rId9" w:history="1">
        <w:r w:rsidRPr="00726309">
          <w:rPr>
            <w:rStyle w:val="Hipervnculo"/>
            <w:rFonts w:ascii="Arial" w:hAnsi="Arial" w:cs="Arial"/>
            <w:sz w:val="24"/>
            <w:szCs w:val="24"/>
          </w:rPr>
          <w:t>http://www.jus.mendoza.gov.ar/</w:t>
        </w:r>
      </w:hyperlink>
    </w:p>
    <w:p w:rsidR="00A920FD" w:rsidRPr="00726309" w:rsidRDefault="00A920FD" w:rsidP="0072630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6309">
        <w:rPr>
          <w:rFonts w:ascii="Arial" w:hAnsi="Arial" w:cs="Arial"/>
          <w:sz w:val="24"/>
          <w:szCs w:val="24"/>
        </w:rPr>
        <w:t xml:space="preserve">Enlaces </w:t>
      </w:r>
    </w:p>
    <w:p w:rsidR="00A920FD" w:rsidRDefault="00A920FD" w:rsidP="0072630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</w:pPr>
      <w:r w:rsidRPr="00726309">
        <w:rPr>
          <w:rFonts w:ascii="Arial" w:hAnsi="Arial" w:cs="Arial"/>
          <w:sz w:val="24"/>
          <w:szCs w:val="24"/>
        </w:rPr>
        <w:t>BNA-Depósitos Judiciales</w:t>
      </w:r>
      <w:r>
        <w:tab/>
      </w:r>
    </w:p>
    <w:p w:rsidR="00A920FD" w:rsidRPr="00726309" w:rsidRDefault="00A920FD" w:rsidP="0072630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Ingresar</w:t>
      </w:r>
    </w:p>
    <w:p w:rsidR="00A920FD" w:rsidRPr="00726309" w:rsidRDefault="00A920FD" w:rsidP="0072630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Colocar usuario y contraseña </w:t>
      </w:r>
    </w:p>
    <w:p w:rsidR="00A920FD" w:rsidRPr="00726309" w:rsidRDefault="00A920FD" w:rsidP="00726309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Cambiar la contraseña </w:t>
      </w:r>
    </w:p>
    <w:p w:rsidR="00726309" w:rsidRDefault="00726309" w:rsidP="00F22660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F2E24" w:rsidRPr="005168E6" w:rsidRDefault="005F2E24" w:rsidP="005168E6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AR" w:eastAsia="es-ES"/>
        </w:rPr>
      </w:pPr>
      <w:r w:rsidRPr="005168E6">
        <w:rPr>
          <w:rFonts w:ascii="Arial" w:eastAsia="Times New Roman" w:hAnsi="Arial" w:cs="Arial"/>
          <w:b/>
          <w:color w:val="000000"/>
          <w:sz w:val="24"/>
          <w:szCs w:val="24"/>
          <w:lang w:val="es-AR" w:eastAsia="es-ES"/>
        </w:rPr>
        <w:t>¿Dónde debo dirigirme si tengo dudas o solicitudes respecto del uso del sistema?</w:t>
      </w:r>
    </w:p>
    <w:p w:rsidR="00935720" w:rsidRDefault="00726309" w:rsidP="005F2E24">
      <w:pPr>
        <w:shd w:val="clear" w:color="auto" w:fill="FFFFFF"/>
        <w:spacing w:after="0" w:line="360" w:lineRule="auto"/>
        <w:jc w:val="both"/>
        <w:rPr>
          <w:rStyle w:val="Hipervnculo"/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AR" w:eastAsia="es-ES"/>
        </w:rPr>
        <w:t xml:space="preserve">Enviando </w:t>
      </w:r>
      <w:r w:rsidR="005F2E24">
        <w:rPr>
          <w:rFonts w:ascii="Arial" w:eastAsia="Times New Roman" w:hAnsi="Arial" w:cs="Arial"/>
          <w:color w:val="000000"/>
          <w:sz w:val="24"/>
          <w:szCs w:val="24"/>
          <w:lang w:val="es-AR" w:eastAsia="es-ES"/>
        </w:rPr>
        <w:t xml:space="preserve">mail a </w:t>
      </w:r>
      <w:hyperlink r:id="rId10" w:history="1">
        <w:r w:rsidR="005F2E24" w:rsidRPr="005B7AB5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usuariosbna@jus.mendoza.gov.ar</w:t>
        </w:r>
      </w:hyperlink>
    </w:p>
    <w:p w:rsidR="00726309" w:rsidRDefault="00726309" w:rsidP="005F2E2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41824" w:rsidRPr="005168E6" w:rsidRDefault="005168E6" w:rsidP="005168E6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168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¿Desde qué PC puede utilizarse el sistema?</w:t>
      </w:r>
    </w:p>
    <w:p w:rsidR="005168E6" w:rsidRDefault="005168E6" w:rsidP="00F22660">
      <w:pPr>
        <w:shd w:val="clear" w:color="auto" w:fill="FFFFFF"/>
        <w:spacing w:after="0" w:line="360" w:lineRule="auto"/>
        <w:jc w:val="both"/>
        <w:rPr>
          <w:rStyle w:val="Hipervnculo"/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Desde la computadora cuyo IP se encuentra habilitado, es decir que fue informado al correo </w:t>
      </w:r>
      <w:hyperlink r:id="rId11" w:history="1">
        <w:r w:rsidR="00726309" w:rsidRPr="005B7AB5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usuariosbna@jus.mendoza.gov.ar</w:t>
        </w:r>
      </w:hyperlink>
    </w:p>
    <w:p w:rsidR="00726309" w:rsidRDefault="00726309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168E6" w:rsidRPr="005168E6" w:rsidRDefault="005168E6" w:rsidP="005168E6">
      <w:pPr>
        <w:pStyle w:val="Prrafode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168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¿</w:t>
      </w:r>
      <w:r w:rsidR="0072630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En qué</w:t>
      </w:r>
      <w:r w:rsidRPr="005168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días y horarios NO se encuentr</w:t>
      </w:r>
      <w:r w:rsidR="0072630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</w:t>
      </w:r>
      <w:r w:rsidRPr="005168E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activo el sistema?</w:t>
      </w:r>
    </w:p>
    <w:p w:rsidR="005168E6" w:rsidRDefault="005168E6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El sistema NO se encuentra activo los días hábiles después de las 15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="0072630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ni durante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fines de semana, feriados </w:t>
      </w:r>
      <w:r w:rsidR="0072630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feria judicial.</w:t>
      </w:r>
    </w:p>
    <w:p w:rsidR="00726309" w:rsidRDefault="00726309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41824" w:rsidRDefault="00FF2CB6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FF2CB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SITUACIONES FRECUENTES</w:t>
      </w:r>
    </w:p>
    <w:p w:rsidR="00726309" w:rsidRPr="00FF2CB6" w:rsidRDefault="00726309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A41824" w:rsidRDefault="00FF2CB6" w:rsidP="00F2266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FF2CB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Bloqueo de usuario</w:t>
      </w:r>
    </w:p>
    <w:p w:rsidR="00E54E1D" w:rsidRPr="00E54E1D" w:rsidRDefault="003E3A13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*</w:t>
      </w:r>
      <w:r w:rsidR="00E54E1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="00E54E1D" w:rsidRPr="00E54E1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="00E54E1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produce</w:t>
      </w:r>
      <w:r w:rsidR="00E54E1D" w:rsidRPr="00E54E1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ante 3 intentos de ingreso incorrecto o falta de uso prolongado</w:t>
      </w:r>
      <w:r w:rsidR="00F226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A41824" w:rsidRDefault="003E3A13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*</w:t>
      </w:r>
      <w:r w:rsidR="00E54E1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Usuario debe enviar</w:t>
      </w:r>
      <w:r w:rsid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418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un mail desde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</w:t>
      </w:r>
      <w:r w:rsidR="00A418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correo oficial a </w:t>
      </w:r>
      <w:hyperlink r:id="rId12" w:history="1">
        <w:r w:rsidR="00A41824" w:rsidRPr="005B7AB5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usuariosbna@jus.mendoza.gov.ar</w:t>
        </w:r>
      </w:hyperlink>
      <w:r w:rsidR="00A418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solicitando rehabilitación de usuario, e informando</w:t>
      </w:r>
      <w:r w:rsid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A41824" w:rsidRPr="00FF2CB6" w:rsidRDefault="00A41824" w:rsidP="00F2266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nro</w:t>
      </w:r>
      <w:proofErr w:type="spellEnd"/>
      <w:r w:rsidRP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usuario del BNA</w:t>
      </w:r>
      <w:r w:rsidR="00FF2CB6" w:rsidRP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(52……-…)</w:t>
      </w:r>
    </w:p>
    <w:p w:rsidR="00A41824" w:rsidRDefault="00FF2CB6" w:rsidP="00F2266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</w:t>
      </w:r>
      <w:r w:rsidR="00A41824" w:rsidRP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ribunal</w:t>
      </w:r>
      <w:r w:rsidRP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FF2CB6" w:rsidRPr="00FF2CB6" w:rsidRDefault="00FF2CB6" w:rsidP="00F22660">
      <w:pPr>
        <w:pStyle w:val="Prrafode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41824" w:rsidRPr="00FF2CB6" w:rsidRDefault="00A41824" w:rsidP="00F2266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FF2CB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Cuando ingreso a la web del BNA </w:t>
      </w:r>
      <w:r w:rsidR="00FF2CB6" w:rsidRPr="00FF2CB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veo</w:t>
      </w:r>
      <w:r w:rsidRPr="00FF2CB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un cartel que indica que el proxy no permite el acceso </w:t>
      </w:r>
    </w:p>
    <w:p w:rsidR="00A41824" w:rsidRDefault="00FF2CB6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funcionario del Juzgado debe enviar</w:t>
      </w:r>
      <w:r w:rsidR="00A418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mail desde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</w:t>
      </w:r>
      <w:r w:rsidR="00A418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correo oficial a </w:t>
      </w:r>
      <w:hyperlink r:id="rId13" w:history="1">
        <w:r w:rsidR="00A41824" w:rsidRPr="005B7AB5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usuariosbna@jus.mendoza.gov.ar</w:t>
        </w:r>
      </w:hyperlink>
      <w:r w:rsidR="00A418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solicitando habilitación del acceso del BNA Net para vos e </w:t>
      </w:r>
      <w:r w:rsidR="00A418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informando</w:t>
      </w:r>
    </w:p>
    <w:p w:rsidR="00FF2CB6" w:rsidRPr="00FF2CB6" w:rsidRDefault="00FF2CB6" w:rsidP="00F2266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IP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la computadora desde la que el usuario accederá al sistema</w:t>
      </w:r>
    </w:p>
    <w:p w:rsidR="00FF2CB6" w:rsidRDefault="00FF2CB6" w:rsidP="00F2266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Nombre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Apellido del usuario</w:t>
      </w:r>
    </w:p>
    <w:p w:rsidR="00FF2CB6" w:rsidRPr="00FF2CB6" w:rsidRDefault="00FF2CB6" w:rsidP="00F22660">
      <w:pPr>
        <w:pStyle w:val="Prrafode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41824" w:rsidRPr="00FF2CB6" w:rsidRDefault="00A41824" w:rsidP="00F2266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FF2CB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No encuentro la cuenta desde la que necesito enviar los fondos.</w:t>
      </w:r>
    </w:p>
    <w:p w:rsidR="00726309" w:rsidRDefault="005168E6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Desde el </w:t>
      </w:r>
      <w:hyperlink r:id="rId14" w:history="1">
        <w:r w:rsidRPr="00726309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Sistema de Notificaciones Electrónicas Jurisdiccionales</w:t>
        </w:r>
      </w:hyperlink>
      <w:r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Pr="00726309">
        <w:rPr>
          <w:rFonts w:ascii="Arial" w:eastAsia="Times New Roman" w:hAnsi="Arial" w:cs="Arial"/>
          <w:sz w:val="24"/>
          <w:szCs w:val="24"/>
          <w:lang w:eastAsia="es-ES"/>
        </w:rPr>
        <w:t>SiNEJ</w:t>
      </w:r>
      <w:proofErr w:type="spellEnd"/>
      <w:r w:rsidRPr="00726309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 se deberá ingresar con la casilla emisora del Juzgado (je</w:t>
      </w:r>
      <w:r w:rsidR="0072630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>+</w:t>
      </w:r>
      <w:r w:rsidR="0072630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>número de nomenclador)</w:t>
      </w:r>
      <w:r w:rsidR="00726309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5168E6" w:rsidRPr="00726309" w:rsidRDefault="00726309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Se debe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 redactar un oficio solicitando que se vincule </w:t>
      </w:r>
      <w:r w:rsidRPr="00726309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Cuenta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–</w:t>
      </w:r>
      <w:r w:rsidRPr="00726309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Juzgado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el que deberá 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ser firmado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digitalmente 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>por un funcionario del Juzgado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5168E6" w:rsidRPr="00726309" w:rsidRDefault="00726309" w:rsidP="005168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sz w:val="24"/>
          <w:szCs w:val="24"/>
          <w:lang w:eastAsia="es-ES"/>
        </w:rPr>
        <w:t>El oficio debe incluir los siguientes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datos:</w:t>
      </w:r>
    </w:p>
    <w:p w:rsidR="005168E6" w:rsidRPr="00726309" w:rsidRDefault="005168E6" w:rsidP="005168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CUIJ del Juzgado </w:t>
      </w:r>
      <w:r w:rsidR="00726309">
        <w:rPr>
          <w:rFonts w:ascii="Arial" w:eastAsia="Times New Roman" w:hAnsi="Arial" w:cs="Arial"/>
          <w:sz w:val="24"/>
          <w:szCs w:val="24"/>
          <w:lang w:eastAsia="es-ES"/>
        </w:rPr>
        <w:t>al que se debe asociar la cuenta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 - Ej. </w:t>
      </w:r>
      <w:r w:rsidRPr="007263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52070040010</w:t>
      </w:r>
    </w:p>
    <w:p w:rsidR="005168E6" w:rsidRPr="00726309" w:rsidRDefault="005168E6" w:rsidP="005168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sz w:val="24"/>
          <w:szCs w:val="24"/>
          <w:lang w:eastAsia="es-ES"/>
        </w:rPr>
        <w:t>Car</w:t>
      </w:r>
      <w:r w:rsidR="00726309">
        <w:rPr>
          <w:rFonts w:ascii="Arial" w:eastAsia="Times New Roman" w:hAnsi="Arial" w:cs="Arial"/>
          <w:sz w:val="24"/>
          <w:szCs w:val="24"/>
          <w:lang w:eastAsia="es-ES"/>
        </w:rPr>
        <w:t>átula completa del Expediente (p</w:t>
      </w:r>
      <w:r w:rsidRPr="00726309">
        <w:rPr>
          <w:rFonts w:ascii="Arial" w:eastAsia="Times New Roman" w:hAnsi="Arial" w:cs="Arial"/>
          <w:sz w:val="24"/>
          <w:szCs w:val="24"/>
          <w:lang w:eastAsia="es-ES"/>
        </w:rPr>
        <w:t>uede ser copiada del Sistema de Gestión)</w:t>
      </w:r>
    </w:p>
    <w:p w:rsidR="005168E6" w:rsidRPr="00726309" w:rsidRDefault="005168E6" w:rsidP="005168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sz w:val="24"/>
          <w:szCs w:val="24"/>
          <w:lang w:eastAsia="es-ES"/>
        </w:rPr>
        <w:t>Número del Expediente</w:t>
      </w:r>
    </w:p>
    <w:p w:rsidR="005168E6" w:rsidRPr="00726309" w:rsidRDefault="005168E6" w:rsidP="005168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26309">
        <w:rPr>
          <w:rFonts w:ascii="Arial" w:eastAsia="Times New Roman" w:hAnsi="Arial" w:cs="Arial"/>
          <w:sz w:val="24"/>
          <w:szCs w:val="24"/>
          <w:lang w:eastAsia="es-ES"/>
        </w:rPr>
        <w:t>Número de Cuenta</w:t>
      </w:r>
    </w:p>
    <w:p w:rsidR="00726309" w:rsidRDefault="00726309" w:rsidP="005168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5168E6"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orreo para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el Banco Nación envíe </w:t>
      </w:r>
      <w:r w:rsidR="005168E6"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>
        <w:rPr>
          <w:rFonts w:ascii="Arial" w:eastAsia="Times New Roman" w:hAnsi="Arial" w:cs="Arial"/>
          <w:sz w:val="24"/>
          <w:szCs w:val="24"/>
          <w:lang w:eastAsia="es-ES"/>
        </w:rPr>
        <w:t>respuesta</w:t>
      </w:r>
      <w:r w:rsidR="005168E6" w:rsidRPr="0072630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E54E1D" w:rsidRPr="00AB4D3F" w:rsidRDefault="00E54E1D" w:rsidP="00F2266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AB4D3F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lastRenderedPageBreak/>
        <w:t xml:space="preserve">El sistema arroja </w:t>
      </w:r>
      <w:r w:rsidR="004B16C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otro</w:t>
      </w:r>
      <w:r w:rsidRPr="00AB4D3F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error</w:t>
      </w:r>
      <w:r w:rsidR="004B16C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</w:p>
    <w:p w:rsidR="00E54E1D" w:rsidRDefault="00E54E1D" w:rsidP="00F22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Enviar un mail a </w:t>
      </w:r>
      <w:hyperlink r:id="rId15" w:history="1">
        <w:r w:rsidRPr="005B7AB5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usuariosbna@jus.mendoza.gov.ar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con:</w:t>
      </w:r>
    </w:p>
    <w:p w:rsidR="00E54E1D" w:rsidRDefault="00E54E1D" w:rsidP="00F2266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Pantalla del error (utilizar botón “Imprimir Pantalla” o “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Print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Screen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” del teclado)</w:t>
      </w:r>
    </w:p>
    <w:p w:rsidR="00E54E1D" w:rsidRDefault="00E54E1D" w:rsidP="00F2266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Detalle del error y cuándo se produce</w:t>
      </w:r>
    </w:p>
    <w:p w:rsidR="00E54E1D" w:rsidRDefault="00E54E1D" w:rsidP="00F2266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 el error es específico de un Usuario/Expediente o se ha dado en varias oportunidades</w:t>
      </w:r>
    </w:p>
    <w:p w:rsidR="004B16C9" w:rsidRPr="00FF2CB6" w:rsidRDefault="003E3A13" w:rsidP="00F2266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N°</w:t>
      </w:r>
      <w:r w:rsidR="004B16C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Expediente</w:t>
      </w:r>
    </w:p>
    <w:p w:rsidR="00E54E1D" w:rsidRDefault="00E54E1D" w:rsidP="00F2266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°</w:t>
      </w:r>
      <w:r w:rsidRPr="00FF2CB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usuario del BNA </w:t>
      </w:r>
    </w:p>
    <w:p w:rsidR="00E54E1D" w:rsidRPr="008F6648" w:rsidRDefault="00E54E1D" w:rsidP="00F2266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AB4D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Tribunal </w:t>
      </w:r>
    </w:p>
    <w:p w:rsidR="008F6648" w:rsidRDefault="008F6648" w:rsidP="008F664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8F6648" w:rsidRDefault="008F6648" w:rsidP="008F6648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El Tribunal necesita darle el alta o baja a un usuario</w:t>
      </w:r>
    </w:p>
    <w:p w:rsidR="008F6648" w:rsidRDefault="008F6648" w:rsidP="008F664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Enviar un mail a </w:t>
      </w:r>
      <w:hyperlink r:id="rId16" w:history="1">
        <w:r w:rsidRPr="008F6648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usuariosbna@jus.mendoza.gov.ar</w:t>
        </w:r>
      </w:hyperlink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informando los siguientes datos de los usuarios a dar de alta/baja</w:t>
      </w:r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8F6648" w:rsidRDefault="008F6648" w:rsidP="008F6648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269"/>
        <w:gridCol w:w="2610"/>
        <w:gridCol w:w="1350"/>
        <w:gridCol w:w="1203"/>
      </w:tblGrid>
      <w:tr w:rsidR="008F6648" w:rsidRPr="00A97433" w:rsidTr="00935720">
        <w:trPr>
          <w:trHeight w:val="300"/>
        </w:trPr>
        <w:tc>
          <w:tcPr>
            <w:tcW w:w="2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41824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A41824">
              <w:rPr>
                <w:rFonts w:ascii="Arial" w:eastAsia="Times New Roman" w:hAnsi="Arial" w:cs="Arial"/>
                <w:b/>
                <w:lang w:eastAsia="es-ES"/>
              </w:rPr>
              <w:t>Nombre y Apellido</w:t>
            </w:r>
          </w:p>
        </w:tc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41824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A41824">
              <w:rPr>
                <w:rFonts w:ascii="Arial" w:eastAsia="Times New Roman" w:hAnsi="Arial" w:cs="Arial"/>
                <w:b/>
                <w:lang w:eastAsia="es-ES"/>
              </w:rPr>
              <w:t>DNI</w:t>
            </w:r>
          </w:p>
        </w:tc>
        <w:tc>
          <w:tcPr>
            <w:tcW w:w="17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A41824">
              <w:rPr>
                <w:rFonts w:ascii="Arial" w:eastAsia="Times New Roman" w:hAnsi="Arial" w:cs="Arial"/>
                <w:b/>
                <w:lang w:eastAsia="es-ES"/>
              </w:rPr>
              <w:t>Tipo usuario</w:t>
            </w:r>
          </w:p>
          <w:p w:rsidR="008F6648" w:rsidRPr="008F6648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8F6648">
              <w:rPr>
                <w:rFonts w:ascii="Arial" w:eastAsia="Times New Roman" w:hAnsi="Arial" w:cs="Arial"/>
                <w:lang w:eastAsia="es-ES"/>
              </w:rPr>
              <w:t>(Juez/Pro/</w:t>
            </w:r>
            <w:proofErr w:type="spellStart"/>
            <w:r w:rsidRPr="008F6648">
              <w:rPr>
                <w:rFonts w:ascii="Arial" w:eastAsia="Times New Roman" w:hAnsi="Arial" w:cs="Arial"/>
                <w:lang w:eastAsia="es-ES"/>
              </w:rPr>
              <w:t>Secre</w:t>
            </w:r>
            <w:proofErr w:type="spellEnd"/>
            <w:r w:rsidRPr="008F6648">
              <w:rPr>
                <w:rFonts w:ascii="Arial" w:eastAsia="Times New Roman" w:hAnsi="Arial" w:cs="Arial"/>
                <w:lang w:eastAsia="es-ES"/>
              </w:rPr>
              <w:t>/Consulta)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6648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Movimiento</w:t>
            </w:r>
          </w:p>
          <w:p w:rsidR="008F6648" w:rsidRPr="008F6648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8F6648">
              <w:rPr>
                <w:rFonts w:ascii="Arial" w:eastAsia="Times New Roman" w:hAnsi="Arial" w:cs="Arial"/>
                <w:lang w:eastAsia="es-ES"/>
              </w:rPr>
              <w:t>(Alta/Baja)</w:t>
            </w:r>
          </w:p>
        </w:tc>
        <w:tc>
          <w:tcPr>
            <w:tcW w:w="1439" w:type="dxa"/>
          </w:tcPr>
          <w:p w:rsidR="008F6648" w:rsidRPr="00A41824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IP</w:t>
            </w:r>
          </w:p>
        </w:tc>
      </w:tr>
      <w:tr w:rsidR="008F6648" w:rsidRPr="00A97433" w:rsidTr="00935720">
        <w:trPr>
          <w:trHeight w:val="300"/>
        </w:trPr>
        <w:tc>
          <w:tcPr>
            <w:tcW w:w="2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97433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97433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7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97433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97433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39" w:type="dxa"/>
          </w:tcPr>
          <w:p w:rsidR="008F6648" w:rsidRPr="00A97433" w:rsidRDefault="008F6648" w:rsidP="008F664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8F6648" w:rsidRPr="00A97433" w:rsidTr="00935720">
        <w:trPr>
          <w:trHeight w:val="300"/>
        </w:trPr>
        <w:tc>
          <w:tcPr>
            <w:tcW w:w="2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97433" w:rsidRDefault="008F6648" w:rsidP="008F664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97433" w:rsidRDefault="008F6648" w:rsidP="008F664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7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97433" w:rsidRDefault="008F6648" w:rsidP="008F664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48" w:rsidRPr="00A97433" w:rsidRDefault="008F6648" w:rsidP="008F664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97433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1439" w:type="dxa"/>
          </w:tcPr>
          <w:p w:rsidR="008F6648" w:rsidRPr="00A97433" w:rsidRDefault="008F6648" w:rsidP="008F664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8F6648" w:rsidRDefault="008F6648" w:rsidP="008F6648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8F6648" w:rsidRDefault="00726309" w:rsidP="008F6648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Las altas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</w:t>
      </w:r>
      <w:r w:rsidR="008F6648"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bajas se realizan dentro de las cantidades máximas de usuarios. </w:t>
      </w:r>
    </w:p>
    <w:p w:rsidR="008F6648" w:rsidRDefault="008F6648" w:rsidP="008F6648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decir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8F6648" w:rsidRDefault="008F6648" w:rsidP="008F6648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*</w:t>
      </w:r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 tengo 2 usuarios con permiso de pro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secretario o </w:t>
      </w:r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secre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tario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para </w:t>
      </w:r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darle de alta a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</w:t>
      </w:r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usu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ario </w:t>
      </w:r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deberé dar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</w:t>
      </w:r>
      <w:r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baja 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otro.</w:t>
      </w:r>
    </w:p>
    <w:p w:rsidR="003E3A13" w:rsidRDefault="008F6648" w:rsidP="003E3A13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*si tengo 4 usuarios de consulta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</w:t>
      </w:r>
      <w:r w:rsidR="003E3A13"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darle de alta a 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</w:t>
      </w:r>
      <w:r w:rsidR="003E3A13"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usu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ario</w:t>
      </w:r>
      <w:r w:rsidR="003E3A13"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deberé dar 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</w:t>
      </w:r>
      <w:r w:rsidR="003E3A13" w:rsidRPr="008F66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baja 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otro.</w:t>
      </w:r>
    </w:p>
    <w:p w:rsidR="008F6648" w:rsidRPr="008F6648" w:rsidRDefault="008F6648" w:rsidP="008F6648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*sólo puede haber 1 usuario de juez</w:t>
      </w:r>
      <w:r w:rsidR="003E3A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sectPr w:rsidR="008F6648" w:rsidRPr="008F6648" w:rsidSect="0093572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BE5"/>
    <w:multiLevelType w:val="hybridMultilevel"/>
    <w:tmpl w:val="046605E2"/>
    <w:lvl w:ilvl="0" w:tplc="6B4241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07BB"/>
    <w:multiLevelType w:val="hybridMultilevel"/>
    <w:tmpl w:val="63B220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4799"/>
    <w:multiLevelType w:val="hybridMultilevel"/>
    <w:tmpl w:val="4746AB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7B"/>
    <w:multiLevelType w:val="multilevel"/>
    <w:tmpl w:val="419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C3579"/>
    <w:multiLevelType w:val="hybridMultilevel"/>
    <w:tmpl w:val="B09CCEA8"/>
    <w:lvl w:ilvl="0" w:tplc="9A10D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4344"/>
    <w:multiLevelType w:val="hybridMultilevel"/>
    <w:tmpl w:val="2F60C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D6B34"/>
    <w:multiLevelType w:val="hybridMultilevel"/>
    <w:tmpl w:val="1340F4C4"/>
    <w:lvl w:ilvl="0" w:tplc="7660A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6218F"/>
    <w:multiLevelType w:val="hybridMultilevel"/>
    <w:tmpl w:val="F8CC74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1441F"/>
    <w:multiLevelType w:val="hybridMultilevel"/>
    <w:tmpl w:val="507E4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21F5D"/>
    <w:multiLevelType w:val="hybridMultilevel"/>
    <w:tmpl w:val="7536046A"/>
    <w:lvl w:ilvl="0" w:tplc="4E465B1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1D8D"/>
    <w:multiLevelType w:val="hybridMultilevel"/>
    <w:tmpl w:val="514AEFA8"/>
    <w:lvl w:ilvl="0" w:tplc="7E445E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51"/>
    <w:rsid w:val="00227E0C"/>
    <w:rsid w:val="003E3A13"/>
    <w:rsid w:val="004B16C9"/>
    <w:rsid w:val="005168E6"/>
    <w:rsid w:val="005F2E24"/>
    <w:rsid w:val="00726309"/>
    <w:rsid w:val="007F557A"/>
    <w:rsid w:val="008C58B5"/>
    <w:rsid w:val="008E2FD6"/>
    <w:rsid w:val="008F6648"/>
    <w:rsid w:val="00935720"/>
    <w:rsid w:val="00980C51"/>
    <w:rsid w:val="00A41824"/>
    <w:rsid w:val="00A920FD"/>
    <w:rsid w:val="00A97433"/>
    <w:rsid w:val="00AB4D3F"/>
    <w:rsid w:val="00BF081F"/>
    <w:rsid w:val="00C750DC"/>
    <w:rsid w:val="00D2143E"/>
    <w:rsid w:val="00D721E1"/>
    <w:rsid w:val="00E54E1D"/>
    <w:rsid w:val="00F22660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C884"/>
  <w15:chartTrackingRefBased/>
  <w15:docId w15:val="{78A1BEDC-86B0-4C43-AAFA-35267D05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4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0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80C5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80C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80C5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7433"/>
    <w:pPr>
      <w:ind w:left="720"/>
      <w:contextualSpacing/>
    </w:pPr>
  </w:style>
  <w:style w:type="character" w:customStyle="1" w:styleId="object">
    <w:name w:val="object"/>
    <w:basedOn w:val="Fuentedeprrafopredeter"/>
    <w:rsid w:val="00E54E1D"/>
  </w:style>
  <w:style w:type="character" w:styleId="Hipervnculovisitado">
    <w:name w:val="FollowedHyperlink"/>
    <w:basedOn w:val="Fuentedeprrafopredeter"/>
    <w:uiPriority w:val="99"/>
    <w:semiHidden/>
    <w:unhideWhenUsed/>
    <w:rsid w:val="005F2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.mendoza.gov.ar/documents/10184/739080/Manual+Consulta+de+Saldos+y+Emisi%C3%B3n+de+Libranzas+Electr%C3%B3nicas+-+Versi%C3%B3n+4.pdf/3b51b81d-4092-4ac6-a457-b965f3bdec64" TargetMode="External"/><Relationship Id="rId13" Type="http://schemas.openxmlformats.org/officeDocument/2006/relationships/hyperlink" Target="mailto:usuariosbna@jus.mendoza.gov.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.mendoza.gov.ar/documents/10184/739080/Gu%C3%ADa+abreviada+Consulta+de+Saldos+y+Emisi%C3%B3n+de+Libranzas+Electr%C3%B3nicas.pdf/c447086d-a853-4a0e-8695-8fa30a3b5c7f" TargetMode="External"/><Relationship Id="rId12" Type="http://schemas.openxmlformats.org/officeDocument/2006/relationships/hyperlink" Target="mailto:usuariosbna@jus.mendoza.gov.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suariosbna@jus.mendoza.gov.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nea.jus.mendoza.gov.ar/" TargetMode="External"/><Relationship Id="rId11" Type="http://schemas.openxmlformats.org/officeDocument/2006/relationships/hyperlink" Target="mailto:usuariosbna@jus.mendoza.gov.ar" TargetMode="External"/><Relationship Id="rId5" Type="http://schemas.openxmlformats.org/officeDocument/2006/relationships/hyperlink" Target="mailto:usuariosbna@jus.mendoza.gov.ar" TargetMode="External"/><Relationship Id="rId15" Type="http://schemas.openxmlformats.org/officeDocument/2006/relationships/hyperlink" Target="mailto:usuariosbna@jus.mendoza.gov.ar" TargetMode="External"/><Relationship Id="rId10" Type="http://schemas.openxmlformats.org/officeDocument/2006/relationships/hyperlink" Target="mailto:usuariosbna@jus.mendoza.gov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.mendoza.gov.ar/" TargetMode="External"/><Relationship Id="rId14" Type="http://schemas.openxmlformats.org/officeDocument/2006/relationships/hyperlink" Target="https://notificaciones.jus.mendoza.gov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851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carom</dc:creator>
  <cp:keywords/>
  <dc:description/>
  <cp:lastModifiedBy>carom</cp:lastModifiedBy>
  <cp:revision>14</cp:revision>
  <cp:lastPrinted>2020-04-01T16:57:00Z</cp:lastPrinted>
  <dcterms:created xsi:type="dcterms:W3CDTF">2020-04-01T13:41:00Z</dcterms:created>
  <dcterms:modified xsi:type="dcterms:W3CDTF">2020-04-13T13:16:00Z</dcterms:modified>
</cp:coreProperties>
</file>